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FBF9C" w14:textId="26418F2F" w:rsidR="00D91523" w:rsidRPr="00D91523" w:rsidRDefault="00D91523">
      <w:pPr>
        <w:rPr>
          <w:rFonts w:ascii="Arial" w:hAnsi="Arial" w:cs="Arial"/>
          <w:b/>
          <w:bCs/>
          <w:sz w:val="24"/>
          <w:szCs w:val="24"/>
        </w:rPr>
      </w:pPr>
      <w:r w:rsidRPr="00D91523">
        <w:rPr>
          <w:rFonts w:ascii="Arial" w:hAnsi="Arial" w:cs="Arial"/>
          <w:b/>
          <w:bCs/>
          <w:sz w:val="24"/>
          <w:szCs w:val="24"/>
        </w:rPr>
        <w:t>Destacan millonaria industria del cibercrimen a escala mundial durante foro organizado por CAMTIC sobre c</w:t>
      </w:r>
      <w:r w:rsidRPr="00D91523">
        <w:rPr>
          <w:rFonts w:ascii="Arial" w:hAnsi="Arial" w:cs="Arial"/>
          <w:b/>
          <w:bCs/>
          <w:sz w:val="24"/>
          <w:szCs w:val="24"/>
        </w:rPr>
        <w:t>iberseguridad</w:t>
      </w:r>
      <w:r w:rsidRPr="00D91523">
        <w:rPr>
          <w:rFonts w:ascii="Arial" w:hAnsi="Arial" w:cs="Arial"/>
          <w:b/>
          <w:bCs/>
          <w:sz w:val="24"/>
          <w:szCs w:val="24"/>
        </w:rPr>
        <w:t xml:space="preserve"> </w:t>
      </w:r>
    </w:p>
    <w:p w14:paraId="5FD8D907" w14:textId="0770514F" w:rsidR="00D91523" w:rsidRDefault="00C05C42" w:rsidP="00D91523">
      <w:pPr>
        <w:pStyle w:val="Prrafodelista"/>
        <w:numPr>
          <w:ilvl w:val="0"/>
          <w:numId w:val="1"/>
        </w:numPr>
        <w:rPr>
          <w:rFonts w:ascii="Arial" w:hAnsi="Arial" w:cs="Arial"/>
          <w:sz w:val="24"/>
          <w:szCs w:val="24"/>
        </w:rPr>
      </w:pPr>
      <w:r>
        <w:rPr>
          <w:rFonts w:ascii="Arial" w:hAnsi="Arial" w:cs="Arial"/>
          <w:sz w:val="24"/>
          <w:szCs w:val="24"/>
        </w:rPr>
        <w:t>Hackers aprovechan pandemia y engañan a usuarios.</w:t>
      </w:r>
    </w:p>
    <w:p w14:paraId="441A78A6" w14:textId="0221A58E" w:rsidR="00D91523" w:rsidRDefault="00D91523" w:rsidP="00D91523">
      <w:pPr>
        <w:pStyle w:val="Prrafodelista"/>
        <w:numPr>
          <w:ilvl w:val="0"/>
          <w:numId w:val="1"/>
        </w:numPr>
        <w:rPr>
          <w:rFonts w:ascii="Arial" w:hAnsi="Arial" w:cs="Arial"/>
          <w:sz w:val="24"/>
          <w:szCs w:val="24"/>
        </w:rPr>
      </w:pPr>
      <w:r>
        <w:rPr>
          <w:rFonts w:ascii="Arial" w:hAnsi="Arial" w:cs="Arial"/>
          <w:sz w:val="24"/>
          <w:szCs w:val="24"/>
        </w:rPr>
        <w:t>Expertos coinciden en necesidad de educar más sobre el tema.</w:t>
      </w:r>
    </w:p>
    <w:p w14:paraId="3CF79BD2" w14:textId="77777777" w:rsidR="00D91523" w:rsidRPr="00D91523" w:rsidRDefault="00D91523" w:rsidP="00D91523">
      <w:pPr>
        <w:pStyle w:val="Prrafodelista"/>
        <w:rPr>
          <w:rFonts w:ascii="Arial" w:hAnsi="Arial" w:cs="Arial"/>
          <w:sz w:val="24"/>
          <w:szCs w:val="24"/>
        </w:rPr>
      </w:pPr>
    </w:p>
    <w:p w14:paraId="138E914B" w14:textId="46934508" w:rsidR="00D91523" w:rsidRDefault="00D91523">
      <w:pPr>
        <w:rPr>
          <w:rFonts w:ascii="Arial" w:hAnsi="Arial" w:cs="Arial"/>
          <w:sz w:val="24"/>
          <w:szCs w:val="24"/>
        </w:rPr>
      </w:pPr>
      <w:r>
        <w:rPr>
          <w:rFonts w:ascii="Arial" w:hAnsi="Arial" w:cs="Arial"/>
          <w:sz w:val="24"/>
          <w:szCs w:val="24"/>
        </w:rPr>
        <w:t>Prensa CAMTIC | boletinclic@camtic.org</w:t>
      </w:r>
    </w:p>
    <w:p w14:paraId="349A6CBC" w14:textId="77777777" w:rsidR="005A3931" w:rsidRDefault="00C05C42">
      <w:pPr>
        <w:rPr>
          <w:rFonts w:ascii="Arial" w:hAnsi="Arial" w:cs="Arial"/>
          <w:sz w:val="24"/>
          <w:szCs w:val="24"/>
        </w:rPr>
      </w:pPr>
      <w:r>
        <w:rPr>
          <w:rFonts w:ascii="Arial" w:hAnsi="Arial" w:cs="Arial"/>
          <w:sz w:val="24"/>
          <w:szCs w:val="24"/>
        </w:rPr>
        <w:t xml:space="preserve">El cibercrimen es una de las industrias más millonarias que existen en la actualidad, lo que ha provocado que miles de </w:t>
      </w:r>
      <w:r w:rsidR="005A3931">
        <w:rPr>
          <w:rFonts w:ascii="Arial" w:hAnsi="Arial" w:cs="Arial"/>
          <w:sz w:val="24"/>
          <w:szCs w:val="24"/>
        </w:rPr>
        <w:t>compañías</w:t>
      </w:r>
      <w:r>
        <w:rPr>
          <w:rFonts w:ascii="Arial" w:hAnsi="Arial" w:cs="Arial"/>
          <w:sz w:val="24"/>
          <w:szCs w:val="24"/>
        </w:rPr>
        <w:t xml:space="preserve"> a escala mundial estén sufriendo </w:t>
      </w:r>
      <w:r w:rsidR="005A3931">
        <w:rPr>
          <w:rFonts w:ascii="Arial" w:hAnsi="Arial" w:cs="Arial"/>
          <w:sz w:val="24"/>
          <w:szCs w:val="24"/>
        </w:rPr>
        <w:t>ataques cuyo</w:t>
      </w:r>
      <w:r>
        <w:rPr>
          <w:rFonts w:ascii="Arial" w:hAnsi="Arial" w:cs="Arial"/>
          <w:sz w:val="24"/>
          <w:szCs w:val="24"/>
        </w:rPr>
        <w:t xml:space="preserve"> costo promedio </w:t>
      </w:r>
      <w:r w:rsidR="005A3931">
        <w:rPr>
          <w:rFonts w:ascii="Arial" w:hAnsi="Arial" w:cs="Arial"/>
          <w:sz w:val="24"/>
          <w:szCs w:val="24"/>
        </w:rPr>
        <w:t xml:space="preserve">por </w:t>
      </w:r>
      <w:r>
        <w:rPr>
          <w:rFonts w:ascii="Arial" w:hAnsi="Arial" w:cs="Arial"/>
          <w:sz w:val="24"/>
          <w:szCs w:val="24"/>
        </w:rPr>
        <w:t xml:space="preserve">incidente es de US$3,9 millones. </w:t>
      </w:r>
    </w:p>
    <w:p w14:paraId="7BA7863C" w14:textId="0C1BC068" w:rsidR="005A3931" w:rsidRDefault="005A3931" w:rsidP="0061429A">
      <w:pPr>
        <w:rPr>
          <w:rFonts w:ascii="Arial" w:hAnsi="Arial" w:cs="Arial"/>
          <w:sz w:val="24"/>
          <w:szCs w:val="24"/>
        </w:rPr>
      </w:pPr>
      <w:r>
        <w:rPr>
          <w:rFonts w:ascii="Arial" w:hAnsi="Arial" w:cs="Arial"/>
          <w:sz w:val="24"/>
          <w:szCs w:val="24"/>
        </w:rPr>
        <w:t xml:space="preserve">El dato fue suministrado por el fundador y CEO de </w:t>
      </w:r>
      <w:r w:rsidRPr="00D91523">
        <w:rPr>
          <w:rFonts w:ascii="Arial" w:hAnsi="Arial" w:cs="Arial"/>
          <w:sz w:val="24"/>
          <w:szCs w:val="24"/>
        </w:rPr>
        <w:t xml:space="preserve">STÍT </w:t>
      </w:r>
      <w:proofErr w:type="spellStart"/>
      <w:r w:rsidRPr="00D91523">
        <w:rPr>
          <w:rFonts w:ascii="Arial" w:hAnsi="Arial" w:cs="Arial"/>
          <w:sz w:val="24"/>
          <w:szCs w:val="24"/>
        </w:rPr>
        <w:t>C</w:t>
      </w:r>
      <w:r>
        <w:rPr>
          <w:rFonts w:ascii="Arial" w:hAnsi="Arial" w:cs="Arial"/>
          <w:sz w:val="24"/>
          <w:szCs w:val="24"/>
        </w:rPr>
        <w:t>ybersecurity</w:t>
      </w:r>
      <w:proofErr w:type="spellEnd"/>
      <w:r w:rsidR="0061429A">
        <w:rPr>
          <w:rFonts w:ascii="Arial" w:hAnsi="Arial" w:cs="Arial"/>
          <w:sz w:val="24"/>
          <w:szCs w:val="24"/>
        </w:rPr>
        <w:t xml:space="preserve">, </w:t>
      </w:r>
      <w:r w:rsidR="0061429A" w:rsidRPr="00D91523">
        <w:rPr>
          <w:rFonts w:ascii="Arial" w:hAnsi="Arial" w:cs="Arial"/>
          <w:sz w:val="24"/>
          <w:szCs w:val="24"/>
        </w:rPr>
        <w:t xml:space="preserve">Diego González </w:t>
      </w:r>
      <w:proofErr w:type="spellStart"/>
      <w:r w:rsidR="0061429A" w:rsidRPr="00D91523">
        <w:rPr>
          <w:rFonts w:ascii="Arial" w:hAnsi="Arial" w:cs="Arial"/>
          <w:sz w:val="24"/>
          <w:szCs w:val="24"/>
        </w:rPr>
        <w:t>Villachica</w:t>
      </w:r>
      <w:proofErr w:type="spellEnd"/>
      <w:r w:rsidR="0061429A">
        <w:rPr>
          <w:rFonts w:ascii="Arial" w:hAnsi="Arial" w:cs="Arial"/>
          <w:sz w:val="24"/>
          <w:szCs w:val="24"/>
        </w:rPr>
        <w:t xml:space="preserve">, </w:t>
      </w:r>
      <w:r w:rsidR="00C05C42">
        <w:rPr>
          <w:rFonts w:ascii="Arial" w:hAnsi="Arial" w:cs="Arial"/>
          <w:sz w:val="24"/>
          <w:szCs w:val="24"/>
        </w:rPr>
        <w:t xml:space="preserve">durante el pasado </w:t>
      </w:r>
      <w:r w:rsidR="00C05C42">
        <w:rPr>
          <w:rFonts w:ascii="Arial" w:hAnsi="Arial" w:cs="Arial"/>
          <w:sz w:val="24"/>
          <w:szCs w:val="24"/>
        </w:rPr>
        <w:t xml:space="preserve">foro </w:t>
      </w:r>
      <w:r w:rsidR="00C05C42">
        <w:rPr>
          <w:rFonts w:ascii="Arial" w:hAnsi="Arial" w:cs="Arial"/>
          <w:sz w:val="24"/>
          <w:szCs w:val="24"/>
        </w:rPr>
        <w:t>“</w:t>
      </w:r>
      <w:r w:rsidR="00C05C42" w:rsidRPr="00D91523">
        <w:rPr>
          <w:rFonts w:ascii="Arial" w:hAnsi="Arial" w:cs="Arial"/>
          <w:sz w:val="24"/>
          <w:szCs w:val="24"/>
        </w:rPr>
        <w:t>Ciberseguridad: Transformando estratégicamente la forma de protegernos</w:t>
      </w:r>
      <w:r w:rsidR="00C05C42">
        <w:rPr>
          <w:rFonts w:ascii="Arial" w:hAnsi="Arial" w:cs="Arial"/>
          <w:sz w:val="24"/>
          <w:szCs w:val="24"/>
        </w:rPr>
        <w:t xml:space="preserve">”, organizado por </w:t>
      </w:r>
      <w:r>
        <w:rPr>
          <w:rFonts w:ascii="Arial" w:hAnsi="Arial" w:cs="Arial"/>
          <w:sz w:val="24"/>
          <w:szCs w:val="24"/>
        </w:rPr>
        <w:t>e</w:t>
      </w:r>
      <w:r w:rsidR="00D91523" w:rsidRPr="00D91523">
        <w:rPr>
          <w:rFonts w:ascii="Arial" w:hAnsi="Arial" w:cs="Arial"/>
          <w:sz w:val="24"/>
          <w:szCs w:val="24"/>
        </w:rPr>
        <w:t xml:space="preserve">l </w:t>
      </w:r>
      <w:hyperlink r:id="rId5" w:history="1">
        <w:r w:rsidR="00D91523" w:rsidRPr="00D91523">
          <w:rPr>
            <w:rStyle w:val="Hipervnculo"/>
            <w:rFonts w:ascii="Arial" w:hAnsi="Arial" w:cs="Arial"/>
            <w:sz w:val="24"/>
            <w:szCs w:val="24"/>
          </w:rPr>
          <w:t>Capítulo de Ciberseguridad</w:t>
        </w:r>
      </w:hyperlink>
      <w:r w:rsidR="00D91523" w:rsidRPr="00D91523">
        <w:rPr>
          <w:rFonts w:ascii="Arial" w:hAnsi="Arial" w:cs="Arial"/>
          <w:sz w:val="24"/>
          <w:szCs w:val="24"/>
        </w:rPr>
        <w:t xml:space="preserve"> de la Cámara de Tecnologías de Información y Comunicación (CAMTIC)</w:t>
      </w:r>
      <w:r>
        <w:rPr>
          <w:rFonts w:ascii="Arial" w:hAnsi="Arial" w:cs="Arial"/>
          <w:sz w:val="24"/>
          <w:szCs w:val="24"/>
        </w:rPr>
        <w:t>.</w:t>
      </w:r>
    </w:p>
    <w:p w14:paraId="22994452" w14:textId="7E7AE6EC" w:rsidR="00D91523" w:rsidRDefault="005A3931">
      <w:pPr>
        <w:rPr>
          <w:rFonts w:ascii="Arial" w:hAnsi="Arial" w:cs="Arial"/>
          <w:sz w:val="24"/>
          <w:szCs w:val="24"/>
        </w:rPr>
      </w:pPr>
      <w:r>
        <w:rPr>
          <w:rFonts w:ascii="Arial" w:hAnsi="Arial" w:cs="Arial"/>
          <w:sz w:val="24"/>
          <w:szCs w:val="24"/>
        </w:rPr>
        <w:t xml:space="preserve">Los alcances del cibercrimen y sus consecuencias fue uno de los temas más destacados durante esta actividad que se </w:t>
      </w:r>
      <w:r w:rsidR="00D91523">
        <w:rPr>
          <w:rFonts w:ascii="Arial" w:hAnsi="Arial" w:cs="Arial"/>
          <w:sz w:val="24"/>
          <w:szCs w:val="24"/>
        </w:rPr>
        <w:t xml:space="preserve">realizó </w:t>
      </w:r>
      <w:r>
        <w:rPr>
          <w:rFonts w:ascii="Arial" w:hAnsi="Arial" w:cs="Arial"/>
          <w:sz w:val="24"/>
          <w:szCs w:val="24"/>
        </w:rPr>
        <w:t xml:space="preserve">virtualmente </w:t>
      </w:r>
      <w:r w:rsidR="00D91523">
        <w:rPr>
          <w:rFonts w:ascii="Arial" w:hAnsi="Arial" w:cs="Arial"/>
          <w:sz w:val="24"/>
          <w:szCs w:val="24"/>
        </w:rPr>
        <w:t xml:space="preserve">el pasado 28 de octubre desde la 1 p.m. y hasta las 6 p.m. </w:t>
      </w:r>
      <w:r w:rsidR="00410AAD">
        <w:rPr>
          <w:rFonts w:ascii="Arial" w:hAnsi="Arial" w:cs="Arial"/>
          <w:sz w:val="24"/>
          <w:szCs w:val="24"/>
        </w:rPr>
        <w:t xml:space="preserve">Puede ver el video del foro en este ENLACE </w:t>
      </w:r>
      <w:hyperlink r:id="rId6" w:history="1">
        <w:r w:rsidR="00410AAD" w:rsidRPr="001107C6">
          <w:rPr>
            <w:rStyle w:val="Hipervnculo"/>
            <w:rFonts w:ascii="Arial" w:hAnsi="Arial" w:cs="Arial"/>
            <w:sz w:val="24"/>
            <w:szCs w:val="24"/>
          </w:rPr>
          <w:t>https://www.facebook.com/camtic/videos/1716567688501957</w:t>
        </w:r>
      </w:hyperlink>
      <w:r w:rsidR="00410AAD">
        <w:rPr>
          <w:rFonts w:ascii="Arial" w:hAnsi="Arial" w:cs="Arial"/>
          <w:sz w:val="24"/>
          <w:szCs w:val="24"/>
        </w:rPr>
        <w:t xml:space="preserve"> </w:t>
      </w:r>
    </w:p>
    <w:p w14:paraId="6FB534AB" w14:textId="56FE6C66" w:rsidR="005A3931" w:rsidRDefault="005A3931">
      <w:pPr>
        <w:rPr>
          <w:rFonts w:ascii="Arial" w:hAnsi="Arial" w:cs="Arial"/>
          <w:sz w:val="24"/>
          <w:szCs w:val="24"/>
        </w:rPr>
      </w:pPr>
      <w:r>
        <w:rPr>
          <w:rFonts w:ascii="Arial" w:hAnsi="Arial" w:cs="Arial"/>
          <w:sz w:val="24"/>
          <w:szCs w:val="24"/>
        </w:rPr>
        <w:t>El Capítulo de Ciberseguridad, cuyo lanzamiento se realizó en agosto pasado,</w:t>
      </w:r>
      <w:r w:rsidRPr="005A3931">
        <w:rPr>
          <w:rFonts w:ascii="Arial" w:hAnsi="Arial" w:cs="Arial"/>
          <w:sz w:val="24"/>
          <w:szCs w:val="24"/>
        </w:rPr>
        <w:t xml:space="preserve"> aprovech</w:t>
      </w:r>
      <w:r>
        <w:rPr>
          <w:rFonts w:ascii="Arial" w:hAnsi="Arial" w:cs="Arial"/>
          <w:sz w:val="24"/>
          <w:szCs w:val="24"/>
        </w:rPr>
        <w:t xml:space="preserve">ó el pasado mes de </w:t>
      </w:r>
      <w:r w:rsidRPr="005A3931">
        <w:rPr>
          <w:rFonts w:ascii="Arial" w:hAnsi="Arial" w:cs="Arial"/>
          <w:sz w:val="24"/>
          <w:szCs w:val="24"/>
        </w:rPr>
        <w:t xml:space="preserve">octubre </w:t>
      </w:r>
      <w:r>
        <w:rPr>
          <w:rFonts w:ascii="Arial" w:hAnsi="Arial" w:cs="Arial"/>
          <w:sz w:val="24"/>
          <w:szCs w:val="24"/>
        </w:rPr>
        <w:t>para</w:t>
      </w:r>
      <w:r w:rsidRPr="005A3931">
        <w:rPr>
          <w:rFonts w:ascii="Arial" w:hAnsi="Arial" w:cs="Arial"/>
          <w:sz w:val="24"/>
          <w:szCs w:val="24"/>
        </w:rPr>
        <w:t xml:space="preserve"> concientiza</w:t>
      </w:r>
      <w:r>
        <w:rPr>
          <w:rFonts w:ascii="Arial" w:hAnsi="Arial" w:cs="Arial"/>
          <w:sz w:val="24"/>
          <w:szCs w:val="24"/>
        </w:rPr>
        <w:t>r</w:t>
      </w:r>
      <w:r w:rsidRPr="005A3931">
        <w:rPr>
          <w:rFonts w:ascii="Arial" w:hAnsi="Arial" w:cs="Arial"/>
          <w:sz w:val="24"/>
          <w:szCs w:val="24"/>
        </w:rPr>
        <w:t xml:space="preserve"> </w:t>
      </w:r>
      <w:r>
        <w:rPr>
          <w:rFonts w:ascii="Arial" w:hAnsi="Arial" w:cs="Arial"/>
          <w:sz w:val="24"/>
          <w:szCs w:val="24"/>
        </w:rPr>
        <w:t xml:space="preserve">y </w:t>
      </w:r>
      <w:r w:rsidRPr="005A3931">
        <w:rPr>
          <w:rFonts w:ascii="Arial" w:hAnsi="Arial" w:cs="Arial"/>
          <w:sz w:val="24"/>
          <w:szCs w:val="24"/>
        </w:rPr>
        <w:t xml:space="preserve">brindar información al sector empresarial sobre la importancia de </w:t>
      </w:r>
      <w:r>
        <w:rPr>
          <w:rFonts w:ascii="Arial" w:hAnsi="Arial" w:cs="Arial"/>
          <w:sz w:val="24"/>
          <w:szCs w:val="24"/>
        </w:rPr>
        <w:t>la ciberseguridad</w:t>
      </w:r>
      <w:r w:rsidRPr="005A3931">
        <w:rPr>
          <w:rFonts w:ascii="Arial" w:hAnsi="Arial" w:cs="Arial"/>
          <w:sz w:val="24"/>
          <w:szCs w:val="24"/>
        </w:rPr>
        <w:t xml:space="preserve"> en las organizaciones.</w:t>
      </w:r>
      <w:r>
        <w:rPr>
          <w:rFonts w:ascii="Arial" w:hAnsi="Arial" w:cs="Arial"/>
          <w:sz w:val="24"/>
          <w:szCs w:val="24"/>
        </w:rPr>
        <w:t xml:space="preserve"> </w:t>
      </w:r>
    </w:p>
    <w:p w14:paraId="10BED538" w14:textId="57585ECA" w:rsidR="005A3931" w:rsidRPr="005A3931" w:rsidRDefault="005A3931" w:rsidP="005A3931">
      <w:pPr>
        <w:rPr>
          <w:rFonts w:ascii="Arial" w:hAnsi="Arial" w:cs="Arial"/>
          <w:sz w:val="24"/>
          <w:szCs w:val="24"/>
        </w:rPr>
      </w:pPr>
      <w:r w:rsidRPr="005A3931">
        <w:rPr>
          <w:rFonts w:ascii="Arial" w:hAnsi="Arial" w:cs="Arial"/>
          <w:sz w:val="24"/>
          <w:szCs w:val="24"/>
        </w:rPr>
        <w:t>El objetivo de este grupo de trabajo es gestionar y analizar lo referente al Clúster de Ciberseguridad CR. con el fin de informar y asesorar a la junta directiva de la cámara de todo lo concerniente a éste. El Clúster fue fundado en julio del 2019 por el Ministerio de Ciencia, Tecnología y Telecomunicaciones (MICITT), la Promotora de Comercio Exterior (</w:t>
      </w:r>
      <w:proofErr w:type="spellStart"/>
      <w:r w:rsidRPr="005A3931">
        <w:rPr>
          <w:rFonts w:ascii="Arial" w:hAnsi="Arial" w:cs="Arial"/>
          <w:sz w:val="24"/>
          <w:szCs w:val="24"/>
        </w:rPr>
        <w:t>Procomer</w:t>
      </w:r>
      <w:proofErr w:type="spellEnd"/>
      <w:r w:rsidRPr="005A3931">
        <w:rPr>
          <w:rFonts w:ascii="Arial" w:hAnsi="Arial" w:cs="Arial"/>
          <w:sz w:val="24"/>
          <w:szCs w:val="24"/>
        </w:rPr>
        <w:t>) y varias empresas y organizaciones. Es liderado por CAMTIC y la Cámara de Industrias de Costa Rica.</w:t>
      </w:r>
    </w:p>
    <w:p w14:paraId="79C4843D" w14:textId="04067EF8" w:rsidR="00D91523" w:rsidRDefault="005A3931" w:rsidP="005A3931">
      <w:pPr>
        <w:rPr>
          <w:rFonts w:ascii="Arial" w:hAnsi="Arial" w:cs="Arial"/>
          <w:sz w:val="24"/>
          <w:szCs w:val="24"/>
        </w:rPr>
      </w:pPr>
      <w:r w:rsidRPr="005A3931">
        <w:rPr>
          <w:rFonts w:ascii="Arial" w:hAnsi="Arial" w:cs="Arial"/>
          <w:sz w:val="24"/>
          <w:szCs w:val="24"/>
        </w:rPr>
        <w:t>Además, el Capítulo de Ciberseguridad tiene como fin articular encadenamientos entre empresas afiliadas a CAMTIC con las instituciones públicas, privadas y académicas que forman parte del Clúster y contribuir al desarrollo de programas de formación de talento en el área de ciberseguridad.</w:t>
      </w:r>
    </w:p>
    <w:p w14:paraId="236C0245" w14:textId="179CD1C4" w:rsidR="0061429A" w:rsidRDefault="005A3931">
      <w:pPr>
        <w:rPr>
          <w:rFonts w:ascii="Arial" w:hAnsi="Arial" w:cs="Arial"/>
          <w:sz w:val="24"/>
          <w:szCs w:val="24"/>
        </w:rPr>
      </w:pPr>
      <w:r>
        <w:rPr>
          <w:rFonts w:ascii="Arial" w:hAnsi="Arial" w:cs="Arial"/>
          <w:sz w:val="24"/>
          <w:szCs w:val="24"/>
        </w:rPr>
        <w:t xml:space="preserve">En el foro se resaltó además la urgente necesidad de educar a la población en general y a los trabajadores de las empresas en particular, sobre los riesgos </w:t>
      </w:r>
      <w:r w:rsidR="0061429A">
        <w:rPr>
          <w:rFonts w:ascii="Arial" w:hAnsi="Arial" w:cs="Arial"/>
          <w:sz w:val="24"/>
          <w:szCs w:val="24"/>
        </w:rPr>
        <w:t>de ciberataques, especialmente en la actualidad cuando la pandemia por el COVID-19 hizo que muchas personas pasaran a realizar teletrabajo. Se calcula que el 62% de los incidentes de seguridad ocurren por un error del usuario.</w:t>
      </w:r>
    </w:p>
    <w:p w14:paraId="6799B7E8" w14:textId="3D61A212" w:rsidR="00D91523" w:rsidRDefault="0061429A">
      <w:pPr>
        <w:rPr>
          <w:rFonts w:ascii="Arial" w:hAnsi="Arial" w:cs="Arial"/>
          <w:sz w:val="24"/>
          <w:szCs w:val="24"/>
        </w:rPr>
      </w:pPr>
      <w:r>
        <w:rPr>
          <w:rFonts w:ascii="Arial" w:hAnsi="Arial" w:cs="Arial"/>
          <w:sz w:val="24"/>
          <w:szCs w:val="24"/>
        </w:rPr>
        <w:lastRenderedPageBreak/>
        <w:t>Según explicaron los expositores durante el foro, es importante crear conciencia entre los empleados de las empresas que actualmente realizan teletrabajo, pues están usando redes de internet que son compartidas en los hogares por toda la familia y pueden ser más vulnerables.</w:t>
      </w:r>
    </w:p>
    <w:p w14:paraId="4D9BFDD4" w14:textId="3F08B93F" w:rsidR="0061429A" w:rsidRDefault="0061429A">
      <w:pPr>
        <w:rPr>
          <w:rFonts w:ascii="Arial" w:hAnsi="Arial" w:cs="Arial"/>
          <w:sz w:val="24"/>
          <w:szCs w:val="24"/>
        </w:rPr>
      </w:pPr>
      <w:r>
        <w:rPr>
          <w:rFonts w:ascii="Arial" w:hAnsi="Arial" w:cs="Arial"/>
          <w:sz w:val="24"/>
          <w:szCs w:val="24"/>
        </w:rPr>
        <w:t>Los expertos también informaron sobre un crecimiento en los ataques cibernéticos, que además de ser cada día más sofisticados y creativos, han aprovechado la necesidad de información de la población sobre la pandemia, para lograr sus objetivos engañando a los usuarios.</w:t>
      </w:r>
    </w:p>
    <w:p w14:paraId="54FDD364" w14:textId="706E52AB" w:rsidR="00D91523" w:rsidRDefault="0061429A">
      <w:pPr>
        <w:rPr>
          <w:rFonts w:ascii="Arial" w:hAnsi="Arial" w:cs="Arial"/>
          <w:sz w:val="24"/>
          <w:szCs w:val="24"/>
        </w:rPr>
      </w:pPr>
      <w:r>
        <w:rPr>
          <w:rFonts w:ascii="Arial" w:hAnsi="Arial" w:cs="Arial"/>
          <w:sz w:val="24"/>
          <w:szCs w:val="24"/>
        </w:rPr>
        <w:t xml:space="preserve">En el foro participaron además de González </w:t>
      </w:r>
      <w:proofErr w:type="spellStart"/>
      <w:r>
        <w:rPr>
          <w:rFonts w:ascii="Arial" w:hAnsi="Arial" w:cs="Arial"/>
          <w:sz w:val="24"/>
          <w:szCs w:val="24"/>
        </w:rPr>
        <w:t>Villachica</w:t>
      </w:r>
      <w:proofErr w:type="spellEnd"/>
      <w:r>
        <w:rPr>
          <w:rFonts w:ascii="Arial" w:hAnsi="Arial" w:cs="Arial"/>
          <w:sz w:val="24"/>
          <w:szCs w:val="24"/>
        </w:rPr>
        <w:t xml:space="preserve">, </w:t>
      </w:r>
      <w:r w:rsidR="00D91523" w:rsidRPr="00D91523">
        <w:rPr>
          <w:rFonts w:ascii="Arial" w:hAnsi="Arial" w:cs="Arial"/>
          <w:sz w:val="24"/>
          <w:szCs w:val="24"/>
        </w:rPr>
        <w:t>Martin Portillo Concha</w:t>
      </w:r>
      <w:r>
        <w:rPr>
          <w:rFonts w:ascii="Arial" w:hAnsi="Arial" w:cs="Arial"/>
          <w:sz w:val="24"/>
          <w:szCs w:val="24"/>
        </w:rPr>
        <w:t>, i</w:t>
      </w:r>
      <w:r w:rsidR="00D91523" w:rsidRPr="00D91523">
        <w:rPr>
          <w:rFonts w:ascii="Arial" w:hAnsi="Arial" w:cs="Arial"/>
          <w:sz w:val="24"/>
          <w:szCs w:val="24"/>
        </w:rPr>
        <w:t>ngeniero informático</w:t>
      </w:r>
      <w:r w:rsidR="00D91523">
        <w:rPr>
          <w:rFonts w:ascii="Arial" w:hAnsi="Arial" w:cs="Arial"/>
          <w:sz w:val="24"/>
          <w:szCs w:val="24"/>
        </w:rPr>
        <w:t xml:space="preserve"> </w:t>
      </w:r>
      <w:r>
        <w:rPr>
          <w:rFonts w:ascii="Arial" w:hAnsi="Arial" w:cs="Arial"/>
          <w:sz w:val="24"/>
          <w:szCs w:val="24"/>
        </w:rPr>
        <w:t xml:space="preserve">de </w:t>
      </w:r>
      <w:r w:rsidR="00D91523">
        <w:rPr>
          <w:rFonts w:ascii="Arial" w:hAnsi="Arial" w:cs="Arial"/>
          <w:sz w:val="24"/>
          <w:szCs w:val="24"/>
        </w:rPr>
        <w:t>Huawei</w:t>
      </w:r>
      <w:r>
        <w:rPr>
          <w:rFonts w:ascii="Arial" w:hAnsi="Arial" w:cs="Arial"/>
          <w:sz w:val="24"/>
          <w:szCs w:val="24"/>
        </w:rPr>
        <w:t xml:space="preserve">, </w:t>
      </w:r>
      <w:r w:rsidR="00D91523" w:rsidRPr="0061429A">
        <w:rPr>
          <w:rFonts w:ascii="Arial" w:hAnsi="Arial" w:cs="Arial"/>
          <w:sz w:val="24"/>
          <w:szCs w:val="24"/>
        </w:rPr>
        <w:t>Guido Murillo</w:t>
      </w:r>
      <w:r>
        <w:rPr>
          <w:rFonts w:ascii="Arial" w:hAnsi="Arial" w:cs="Arial"/>
          <w:sz w:val="24"/>
          <w:szCs w:val="24"/>
        </w:rPr>
        <w:t xml:space="preserve">, </w:t>
      </w:r>
      <w:proofErr w:type="spellStart"/>
      <w:r w:rsidR="00D91523" w:rsidRPr="0061429A">
        <w:rPr>
          <w:rFonts w:ascii="Arial" w:hAnsi="Arial" w:cs="Arial"/>
          <w:sz w:val="24"/>
          <w:szCs w:val="24"/>
        </w:rPr>
        <w:t>Application</w:t>
      </w:r>
      <w:proofErr w:type="spellEnd"/>
      <w:r w:rsidR="00D91523" w:rsidRPr="0061429A">
        <w:rPr>
          <w:rFonts w:ascii="Arial" w:hAnsi="Arial" w:cs="Arial"/>
          <w:sz w:val="24"/>
          <w:szCs w:val="24"/>
        </w:rPr>
        <w:t xml:space="preserve"> Security Lead </w:t>
      </w:r>
      <w:r>
        <w:rPr>
          <w:rFonts w:ascii="Arial" w:hAnsi="Arial" w:cs="Arial"/>
          <w:sz w:val="24"/>
          <w:szCs w:val="24"/>
        </w:rPr>
        <w:t xml:space="preserve">de </w:t>
      </w:r>
      <w:r w:rsidR="00D91523" w:rsidRPr="0061429A">
        <w:rPr>
          <w:rFonts w:ascii="Arial" w:hAnsi="Arial" w:cs="Arial"/>
          <w:sz w:val="24"/>
          <w:szCs w:val="24"/>
        </w:rPr>
        <w:t xml:space="preserve">Emerson </w:t>
      </w:r>
      <w:proofErr w:type="spellStart"/>
      <w:r w:rsidR="00D91523" w:rsidRPr="0061429A">
        <w:rPr>
          <w:rFonts w:ascii="Arial" w:hAnsi="Arial" w:cs="Arial"/>
          <w:sz w:val="24"/>
          <w:szCs w:val="24"/>
        </w:rPr>
        <w:t>Automation</w:t>
      </w:r>
      <w:proofErr w:type="spellEnd"/>
      <w:r w:rsidR="00D91523" w:rsidRPr="0061429A">
        <w:rPr>
          <w:rFonts w:ascii="Arial" w:hAnsi="Arial" w:cs="Arial"/>
          <w:sz w:val="24"/>
          <w:szCs w:val="24"/>
        </w:rPr>
        <w:t xml:space="preserve"> </w:t>
      </w:r>
      <w:proofErr w:type="spellStart"/>
      <w:r w:rsidR="00D91523" w:rsidRPr="0061429A">
        <w:rPr>
          <w:rFonts w:ascii="Arial" w:hAnsi="Arial" w:cs="Arial"/>
          <w:sz w:val="24"/>
          <w:szCs w:val="24"/>
        </w:rPr>
        <w:t>Solution</w:t>
      </w:r>
      <w:proofErr w:type="spellEnd"/>
      <w:r>
        <w:rPr>
          <w:rFonts w:ascii="Arial" w:hAnsi="Arial" w:cs="Arial"/>
          <w:sz w:val="24"/>
          <w:szCs w:val="24"/>
        </w:rPr>
        <w:t xml:space="preserve"> e </w:t>
      </w:r>
      <w:r w:rsidR="00D91523" w:rsidRPr="0061429A">
        <w:rPr>
          <w:rFonts w:ascii="Arial" w:hAnsi="Arial" w:cs="Arial"/>
          <w:sz w:val="24"/>
          <w:szCs w:val="24"/>
        </w:rPr>
        <w:t>Isaías Rivera</w:t>
      </w:r>
      <w:r>
        <w:rPr>
          <w:rFonts w:ascii="Arial" w:hAnsi="Arial" w:cs="Arial"/>
          <w:sz w:val="24"/>
          <w:szCs w:val="24"/>
        </w:rPr>
        <w:t>, c</w:t>
      </w:r>
      <w:r w:rsidR="00D91523" w:rsidRPr="0061429A">
        <w:rPr>
          <w:rFonts w:ascii="Arial" w:hAnsi="Arial" w:cs="Arial"/>
          <w:sz w:val="24"/>
          <w:szCs w:val="24"/>
        </w:rPr>
        <w:t>onsultor de Ciberseguridad</w:t>
      </w:r>
      <w:r>
        <w:rPr>
          <w:rFonts w:ascii="Arial" w:hAnsi="Arial" w:cs="Arial"/>
          <w:sz w:val="24"/>
          <w:szCs w:val="24"/>
        </w:rPr>
        <w:t>.</w:t>
      </w:r>
    </w:p>
    <w:p w14:paraId="2BD7292C" w14:textId="4E3691BD" w:rsidR="00D91523" w:rsidRDefault="0061429A">
      <w:pPr>
        <w:rPr>
          <w:rFonts w:ascii="Arial" w:hAnsi="Arial" w:cs="Arial"/>
          <w:sz w:val="24"/>
          <w:szCs w:val="24"/>
        </w:rPr>
      </w:pPr>
      <w:r>
        <w:rPr>
          <w:rFonts w:ascii="Arial" w:hAnsi="Arial" w:cs="Arial"/>
          <w:sz w:val="24"/>
          <w:szCs w:val="24"/>
        </w:rPr>
        <w:t>También J</w:t>
      </w:r>
      <w:r w:rsidR="00D91523" w:rsidRPr="00D91523">
        <w:rPr>
          <w:rFonts w:ascii="Arial" w:hAnsi="Arial" w:cs="Arial"/>
          <w:sz w:val="24"/>
          <w:szCs w:val="24"/>
        </w:rPr>
        <w:t>osé Amado</w:t>
      </w:r>
      <w:r>
        <w:rPr>
          <w:rFonts w:ascii="Arial" w:hAnsi="Arial" w:cs="Arial"/>
          <w:sz w:val="24"/>
          <w:szCs w:val="24"/>
        </w:rPr>
        <w:t>, d</w:t>
      </w:r>
      <w:r w:rsidR="00D91523" w:rsidRPr="00D91523">
        <w:rPr>
          <w:rFonts w:ascii="Arial" w:hAnsi="Arial" w:cs="Arial"/>
          <w:sz w:val="24"/>
          <w:szCs w:val="24"/>
        </w:rPr>
        <w:t>irector de Servicios Tercerizados</w:t>
      </w:r>
      <w:r>
        <w:rPr>
          <w:rFonts w:ascii="Arial" w:hAnsi="Arial" w:cs="Arial"/>
          <w:sz w:val="24"/>
          <w:szCs w:val="24"/>
        </w:rPr>
        <w:t xml:space="preserve"> de</w:t>
      </w:r>
      <w:r w:rsidR="00D91523" w:rsidRPr="00D91523">
        <w:rPr>
          <w:rFonts w:ascii="Arial" w:hAnsi="Arial" w:cs="Arial"/>
          <w:sz w:val="24"/>
          <w:szCs w:val="24"/>
        </w:rPr>
        <w:t xml:space="preserve"> IBM Security</w:t>
      </w:r>
      <w:r w:rsidR="00410AAD">
        <w:rPr>
          <w:rFonts w:ascii="Arial" w:hAnsi="Arial" w:cs="Arial"/>
          <w:sz w:val="24"/>
          <w:szCs w:val="24"/>
        </w:rPr>
        <w:t xml:space="preserve"> y m</w:t>
      </w:r>
      <w:r w:rsidR="00410AAD" w:rsidRPr="00D91523">
        <w:rPr>
          <w:rFonts w:ascii="Arial" w:hAnsi="Arial" w:cs="Arial"/>
          <w:sz w:val="24"/>
          <w:szCs w:val="24"/>
        </w:rPr>
        <w:t>ánager</w:t>
      </w:r>
      <w:r w:rsidR="00410AAD">
        <w:rPr>
          <w:rFonts w:ascii="Arial" w:hAnsi="Arial" w:cs="Arial"/>
          <w:sz w:val="24"/>
          <w:szCs w:val="24"/>
        </w:rPr>
        <w:t xml:space="preserve"> en</w:t>
      </w:r>
      <w:r w:rsidR="00D91523" w:rsidRPr="00D91523">
        <w:rPr>
          <w:rFonts w:ascii="Arial" w:hAnsi="Arial" w:cs="Arial"/>
          <w:sz w:val="24"/>
          <w:szCs w:val="24"/>
        </w:rPr>
        <w:t xml:space="preserve"> </w:t>
      </w:r>
      <w:proofErr w:type="spellStart"/>
      <w:r w:rsidR="00D91523" w:rsidRPr="00D91523">
        <w:rPr>
          <w:rFonts w:ascii="Arial" w:hAnsi="Arial" w:cs="Arial"/>
          <w:sz w:val="24"/>
          <w:szCs w:val="24"/>
        </w:rPr>
        <w:t>Novacoast</w:t>
      </w:r>
      <w:proofErr w:type="spellEnd"/>
      <w:r w:rsidR="00D91523" w:rsidRPr="00D91523">
        <w:rPr>
          <w:rFonts w:ascii="Arial" w:hAnsi="Arial" w:cs="Arial"/>
          <w:sz w:val="24"/>
          <w:szCs w:val="24"/>
        </w:rPr>
        <w:t xml:space="preserve"> </w:t>
      </w:r>
      <w:proofErr w:type="spellStart"/>
      <w:r w:rsidR="00D91523" w:rsidRPr="00D91523">
        <w:rPr>
          <w:rFonts w:ascii="Arial" w:hAnsi="Arial" w:cs="Arial"/>
          <w:sz w:val="24"/>
          <w:szCs w:val="24"/>
        </w:rPr>
        <w:t>Latam</w:t>
      </w:r>
      <w:proofErr w:type="spellEnd"/>
      <w:r w:rsidR="00410AAD">
        <w:rPr>
          <w:rFonts w:ascii="Arial" w:hAnsi="Arial" w:cs="Arial"/>
          <w:sz w:val="24"/>
          <w:szCs w:val="24"/>
        </w:rPr>
        <w:t xml:space="preserve"> y </w:t>
      </w:r>
      <w:r w:rsidR="00D91523" w:rsidRPr="00D91523">
        <w:rPr>
          <w:rFonts w:ascii="Arial" w:hAnsi="Arial" w:cs="Arial"/>
          <w:sz w:val="24"/>
          <w:szCs w:val="24"/>
        </w:rPr>
        <w:t>Hernando Segura</w:t>
      </w:r>
      <w:r w:rsidR="00410AAD">
        <w:rPr>
          <w:rFonts w:ascii="Arial" w:hAnsi="Arial" w:cs="Arial"/>
          <w:sz w:val="24"/>
          <w:szCs w:val="24"/>
        </w:rPr>
        <w:t>,</w:t>
      </w:r>
      <w:r w:rsidR="00D91523" w:rsidRPr="00D91523">
        <w:rPr>
          <w:rFonts w:ascii="Arial" w:hAnsi="Arial" w:cs="Arial"/>
          <w:sz w:val="24"/>
          <w:szCs w:val="24"/>
        </w:rPr>
        <w:t xml:space="preserve"> CEO y </w:t>
      </w:r>
      <w:r w:rsidR="00410AAD">
        <w:rPr>
          <w:rFonts w:ascii="Arial" w:hAnsi="Arial" w:cs="Arial"/>
          <w:sz w:val="24"/>
          <w:szCs w:val="24"/>
        </w:rPr>
        <w:t>f</w:t>
      </w:r>
      <w:r w:rsidR="00D91523" w:rsidRPr="00D91523">
        <w:rPr>
          <w:rFonts w:ascii="Arial" w:hAnsi="Arial" w:cs="Arial"/>
          <w:sz w:val="24"/>
          <w:szCs w:val="24"/>
        </w:rPr>
        <w:t xml:space="preserve">undador </w:t>
      </w:r>
      <w:r w:rsidR="00410AAD">
        <w:rPr>
          <w:rFonts w:ascii="Arial" w:hAnsi="Arial" w:cs="Arial"/>
          <w:sz w:val="24"/>
          <w:szCs w:val="24"/>
        </w:rPr>
        <w:t>de</w:t>
      </w:r>
      <w:r w:rsidR="00D91523" w:rsidRPr="00D91523">
        <w:rPr>
          <w:rFonts w:ascii="Arial" w:hAnsi="Arial" w:cs="Arial"/>
          <w:sz w:val="24"/>
          <w:szCs w:val="24"/>
        </w:rPr>
        <w:t xml:space="preserve"> ATTI </w:t>
      </w:r>
      <w:proofErr w:type="spellStart"/>
      <w:r w:rsidR="00D91523" w:rsidRPr="00D91523">
        <w:rPr>
          <w:rFonts w:ascii="Arial" w:hAnsi="Arial" w:cs="Arial"/>
          <w:sz w:val="24"/>
          <w:szCs w:val="24"/>
        </w:rPr>
        <w:t>Cyber</w:t>
      </w:r>
      <w:proofErr w:type="spellEnd"/>
      <w:r w:rsidR="00410AAD">
        <w:rPr>
          <w:rFonts w:ascii="Arial" w:hAnsi="Arial" w:cs="Arial"/>
          <w:sz w:val="24"/>
          <w:szCs w:val="24"/>
        </w:rPr>
        <w:t>.</w:t>
      </w:r>
    </w:p>
    <w:p w14:paraId="0B844499" w14:textId="2A0F9752" w:rsidR="00410AAD" w:rsidRPr="00D91523" w:rsidRDefault="00410AAD">
      <w:pPr>
        <w:rPr>
          <w:rFonts w:ascii="Arial" w:hAnsi="Arial" w:cs="Arial"/>
          <w:sz w:val="24"/>
          <w:szCs w:val="24"/>
        </w:rPr>
      </w:pPr>
      <w:r>
        <w:rPr>
          <w:rFonts w:ascii="Arial" w:hAnsi="Arial" w:cs="Arial"/>
          <w:sz w:val="24"/>
          <w:szCs w:val="24"/>
        </w:rPr>
        <w:t xml:space="preserve">Para el cierre del foro se realizó un panel con la participación de </w:t>
      </w:r>
      <w:r w:rsidR="00D91523" w:rsidRPr="00D91523">
        <w:rPr>
          <w:rFonts w:ascii="Arial" w:hAnsi="Arial" w:cs="Arial"/>
          <w:sz w:val="24"/>
          <w:szCs w:val="24"/>
        </w:rPr>
        <w:t>Jorge Mora Flores</w:t>
      </w:r>
      <w:r>
        <w:rPr>
          <w:rFonts w:ascii="Arial" w:hAnsi="Arial" w:cs="Arial"/>
          <w:sz w:val="24"/>
          <w:szCs w:val="24"/>
        </w:rPr>
        <w:t>, d</w:t>
      </w:r>
      <w:r w:rsidR="00D91523" w:rsidRPr="00D91523">
        <w:rPr>
          <w:rFonts w:ascii="Arial" w:hAnsi="Arial" w:cs="Arial"/>
          <w:sz w:val="24"/>
          <w:szCs w:val="24"/>
        </w:rPr>
        <w:t>irector de Gobernanza Digital del Ministerio de Ciencia, Tecnología y Telecomunicaciones</w:t>
      </w:r>
      <w:r w:rsidR="00D91523">
        <w:rPr>
          <w:rFonts w:ascii="Arial" w:hAnsi="Arial" w:cs="Arial"/>
          <w:sz w:val="24"/>
          <w:szCs w:val="24"/>
        </w:rPr>
        <w:t xml:space="preserve"> </w:t>
      </w:r>
      <w:r>
        <w:rPr>
          <w:rFonts w:ascii="Arial" w:hAnsi="Arial" w:cs="Arial"/>
          <w:sz w:val="24"/>
          <w:szCs w:val="24"/>
        </w:rPr>
        <w:t xml:space="preserve">(MICITT), Paul </w:t>
      </w:r>
      <w:proofErr w:type="spellStart"/>
      <w:r>
        <w:rPr>
          <w:rFonts w:ascii="Arial" w:hAnsi="Arial" w:cs="Arial"/>
          <w:sz w:val="24"/>
          <w:szCs w:val="24"/>
        </w:rPr>
        <w:t>Fervoy</w:t>
      </w:r>
      <w:proofErr w:type="spellEnd"/>
      <w:r>
        <w:rPr>
          <w:rFonts w:ascii="Arial" w:hAnsi="Arial" w:cs="Arial"/>
          <w:sz w:val="24"/>
          <w:szCs w:val="24"/>
        </w:rPr>
        <w:t xml:space="preserve">, presidente de CAMTIC, Alexander Vargas, miembro del Capítulo de Ciberseguridad y </w:t>
      </w:r>
      <w:r w:rsidR="00D91523">
        <w:rPr>
          <w:rFonts w:ascii="Arial" w:hAnsi="Arial" w:cs="Arial"/>
          <w:sz w:val="24"/>
          <w:szCs w:val="24"/>
        </w:rPr>
        <w:t xml:space="preserve">Sol Echeverría, </w:t>
      </w:r>
      <w:r w:rsidRPr="00410AAD">
        <w:rPr>
          <w:rFonts w:ascii="Arial" w:hAnsi="Arial" w:cs="Arial"/>
          <w:sz w:val="24"/>
          <w:szCs w:val="24"/>
        </w:rPr>
        <w:t xml:space="preserve">coordinadora de </w:t>
      </w:r>
      <w:proofErr w:type="spellStart"/>
      <w:r w:rsidRPr="00410AAD">
        <w:rPr>
          <w:rFonts w:ascii="Arial" w:hAnsi="Arial" w:cs="Arial"/>
          <w:sz w:val="24"/>
          <w:szCs w:val="24"/>
        </w:rPr>
        <w:t>Cybersec</w:t>
      </w:r>
      <w:proofErr w:type="spellEnd"/>
      <w:r w:rsidRPr="00410AAD">
        <w:rPr>
          <w:rFonts w:ascii="Arial" w:hAnsi="Arial" w:cs="Arial"/>
          <w:sz w:val="24"/>
          <w:szCs w:val="24"/>
        </w:rPr>
        <w:t xml:space="preserve"> Costa Rica Clúste</w:t>
      </w:r>
      <w:r>
        <w:rPr>
          <w:rFonts w:ascii="Arial" w:hAnsi="Arial" w:cs="Arial"/>
          <w:sz w:val="24"/>
          <w:szCs w:val="24"/>
        </w:rPr>
        <w:t>r.</w:t>
      </w:r>
    </w:p>
    <w:sectPr w:rsidR="00410AAD" w:rsidRPr="00D915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9D7E8D"/>
    <w:multiLevelType w:val="hybridMultilevel"/>
    <w:tmpl w:val="97A64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23"/>
    <w:rsid w:val="00247BB1"/>
    <w:rsid w:val="002A6873"/>
    <w:rsid w:val="00410AAD"/>
    <w:rsid w:val="005A3931"/>
    <w:rsid w:val="0061429A"/>
    <w:rsid w:val="0076016B"/>
    <w:rsid w:val="00A00A54"/>
    <w:rsid w:val="00C05C42"/>
    <w:rsid w:val="00D91523"/>
    <w:rsid w:val="00FB45C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9680"/>
  <w15:chartTrackingRefBased/>
  <w15:docId w15:val="{0943F6DD-F434-436B-8182-6CEB7581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1523"/>
    <w:rPr>
      <w:color w:val="0563C1" w:themeColor="hyperlink"/>
      <w:u w:val="single"/>
    </w:rPr>
  </w:style>
  <w:style w:type="character" w:styleId="Mencinsinresolver">
    <w:name w:val="Unresolved Mention"/>
    <w:basedOn w:val="Fuentedeprrafopredeter"/>
    <w:uiPriority w:val="99"/>
    <w:semiHidden/>
    <w:unhideWhenUsed/>
    <w:rsid w:val="00D91523"/>
    <w:rPr>
      <w:color w:val="605E5C"/>
      <w:shd w:val="clear" w:color="auto" w:fill="E1DFDD"/>
    </w:rPr>
  </w:style>
  <w:style w:type="paragraph" w:styleId="Prrafodelista">
    <w:name w:val="List Paragraph"/>
    <w:basedOn w:val="Normal"/>
    <w:uiPriority w:val="34"/>
    <w:qFormat/>
    <w:rsid w:val="00D91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amtic/videos/1716567688501957" TargetMode="External"/><Relationship Id="rId5" Type="http://schemas.openxmlformats.org/officeDocument/2006/relationships/hyperlink" Target="https://www.camtic.org/capitulo-de-cibersegurida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597</Words>
  <Characters>3289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CAMTIC</dc:creator>
  <cp:keywords/>
  <dc:description/>
  <cp:lastModifiedBy>CAMTIC</cp:lastModifiedBy>
  <cp:revision>1</cp:revision>
  <dcterms:created xsi:type="dcterms:W3CDTF">2020-11-03T19:43:00Z</dcterms:created>
  <dcterms:modified xsi:type="dcterms:W3CDTF">2020-11-03T20:34:00Z</dcterms:modified>
</cp:coreProperties>
</file>